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4BF1" w14:textId="77777777" w:rsidR="00F4451E" w:rsidRPr="00D652CC" w:rsidRDefault="007A1867" w:rsidP="004C2537">
      <w:pPr>
        <w:pStyle w:val="Heading1"/>
        <w:rPr>
          <w:rFonts w:cs="Times New Roman"/>
          <w:color w:val="auto"/>
          <w:sz w:val="22"/>
          <w:szCs w:val="22"/>
        </w:rPr>
      </w:pPr>
      <w:r w:rsidRPr="00D652CC">
        <w:rPr>
          <w:rFonts w:cs="Times New Roman"/>
          <w:color w:val="auto"/>
          <w:sz w:val="22"/>
          <w:szCs w:val="22"/>
        </w:rPr>
        <w:t>CONTACT:</w:t>
      </w:r>
    </w:p>
    <w:p w14:paraId="0C56344C" w14:textId="20F1F046" w:rsidR="00F4451E" w:rsidRPr="00D652CC" w:rsidRDefault="00D05A6E" w:rsidP="00C30E85">
      <w:pPr>
        <w:rPr>
          <w:rFonts w:asciiTheme="majorHAnsi" w:hAnsiTheme="majorHAnsi"/>
          <w:sz w:val="22"/>
          <w:szCs w:val="22"/>
        </w:rPr>
      </w:pPr>
      <w:r w:rsidRPr="00D652CC">
        <w:rPr>
          <w:rFonts w:asciiTheme="majorHAnsi" w:hAnsiTheme="majorHAnsi"/>
          <w:sz w:val="22"/>
          <w:szCs w:val="22"/>
        </w:rPr>
        <w:t>Ryan Smith</w:t>
      </w:r>
    </w:p>
    <w:p w14:paraId="6220EF9F" w14:textId="77777777" w:rsidR="00F4451E" w:rsidRPr="00D652CC" w:rsidRDefault="007A1867" w:rsidP="00C30E85">
      <w:pPr>
        <w:rPr>
          <w:rFonts w:asciiTheme="majorHAnsi" w:hAnsiTheme="majorHAnsi"/>
          <w:sz w:val="22"/>
          <w:szCs w:val="22"/>
        </w:rPr>
      </w:pPr>
      <w:r w:rsidRPr="00D652CC">
        <w:rPr>
          <w:rFonts w:asciiTheme="majorHAnsi" w:hAnsiTheme="majorHAnsi"/>
          <w:sz w:val="22"/>
          <w:szCs w:val="22"/>
        </w:rPr>
        <w:t>Beckerman</w:t>
      </w:r>
    </w:p>
    <w:p w14:paraId="24958074" w14:textId="704051AF" w:rsidR="00F4451E" w:rsidRPr="00D652CC" w:rsidRDefault="00D05A6E" w:rsidP="00C30E85">
      <w:pPr>
        <w:rPr>
          <w:rFonts w:asciiTheme="majorHAnsi" w:hAnsiTheme="majorHAnsi"/>
          <w:sz w:val="22"/>
        </w:rPr>
      </w:pPr>
      <w:r w:rsidRPr="00D652CC">
        <w:rPr>
          <w:rFonts w:asciiTheme="majorHAnsi" w:hAnsiTheme="majorHAnsi"/>
          <w:sz w:val="22"/>
        </w:rPr>
        <w:t>201-465-8023</w:t>
      </w:r>
    </w:p>
    <w:p w14:paraId="166DA5E1" w14:textId="54FC96C4" w:rsidR="00F4451E" w:rsidRPr="00D652CC" w:rsidRDefault="00D05A6E" w:rsidP="00C30E85">
      <w:pPr>
        <w:rPr>
          <w:rFonts w:asciiTheme="majorHAnsi" w:hAnsiTheme="majorHAnsi"/>
          <w:sz w:val="22"/>
        </w:rPr>
      </w:pPr>
      <w:r w:rsidRPr="00D652CC">
        <w:rPr>
          <w:rFonts w:asciiTheme="majorHAnsi" w:hAnsiTheme="majorHAnsi"/>
          <w:sz w:val="22"/>
        </w:rPr>
        <w:t>rsmith</w:t>
      </w:r>
      <w:r w:rsidR="007A1867" w:rsidRPr="00D652CC">
        <w:rPr>
          <w:rFonts w:asciiTheme="majorHAnsi" w:hAnsiTheme="majorHAnsi"/>
          <w:sz w:val="22"/>
        </w:rPr>
        <w:t>@beckermanpr.com</w:t>
      </w:r>
    </w:p>
    <w:p w14:paraId="07816403" w14:textId="77777777" w:rsidR="00F4451E" w:rsidRPr="00D652CC" w:rsidRDefault="00F4451E" w:rsidP="00C30E85">
      <w:pPr>
        <w:rPr>
          <w:rFonts w:asciiTheme="majorHAnsi" w:hAnsiTheme="majorHAnsi"/>
          <w:sz w:val="22"/>
        </w:rPr>
      </w:pPr>
    </w:p>
    <w:p w14:paraId="09E66E35" w14:textId="182FD798" w:rsidR="00F4451E" w:rsidRPr="00D652CC" w:rsidRDefault="001E3E6A" w:rsidP="00C30E85">
      <w:pPr>
        <w:rPr>
          <w:rFonts w:asciiTheme="majorHAnsi" w:hAnsiTheme="majorHAnsi"/>
          <w:b/>
          <w:i/>
        </w:rPr>
      </w:pPr>
      <w:r w:rsidRPr="00D652CC">
        <w:rPr>
          <w:rFonts w:asciiTheme="majorHAnsi" w:hAnsiTheme="majorHAnsi"/>
          <w:b/>
          <w:i/>
        </w:rPr>
        <w:t>FOR IMMEDIATE RELEASE</w:t>
      </w:r>
    </w:p>
    <w:p w14:paraId="03D4FC62" w14:textId="77777777" w:rsidR="00D05A6E" w:rsidRPr="00D652CC" w:rsidRDefault="00D05A6E" w:rsidP="00D05A6E">
      <w:pPr>
        <w:jc w:val="center"/>
        <w:rPr>
          <w:rFonts w:asciiTheme="majorHAnsi" w:hAnsiTheme="majorHAnsi"/>
          <w:b/>
          <w:sz w:val="28"/>
        </w:rPr>
      </w:pPr>
    </w:p>
    <w:p w14:paraId="2DEC75F9" w14:textId="0800F4DF" w:rsidR="00D652CC" w:rsidRDefault="00410951" w:rsidP="0045062C">
      <w:pPr>
        <w:jc w:val="center"/>
        <w:rPr>
          <w:rFonts w:asciiTheme="majorHAnsi" w:hAnsiTheme="majorHAnsi"/>
          <w:b/>
          <w:sz w:val="28"/>
          <w:szCs w:val="28"/>
        </w:rPr>
      </w:pPr>
      <w:r w:rsidRPr="00D652CC">
        <w:rPr>
          <w:rFonts w:asciiTheme="majorHAnsi" w:hAnsiTheme="majorHAnsi"/>
          <w:b/>
          <w:sz w:val="28"/>
          <w:szCs w:val="28"/>
        </w:rPr>
        <w:t>DII</w:t>
      </w:r>
      <w:r w:rsidR="00DD58DC" w:rsidRPr="00D652CC">
        <w:rPr>
          <w:rFonts w:asciiTheme="majorHAnsi" w:hAnsiTheme="majorHAnsi"/>
          <w:b/>
          <w:sz w:val="28"/>
          <w:szCs w:val="28"/>
        </w:rPr>
        <w:t xml:space="preserve"> </w:t>
      </w:r>
      <w:r w:rsidR="00BE578F" w:rsidRPr="00D652CC">
        <w:rPr>
          <w:rFonts w:asciiTheme="majorHAnsi" w:hAnsiTheme="majorHAnsi"/>
          <w:b/>
          <w:sz w:val="28"/>
          <w:szCs w:val="28"/>
        </w:rPr>
        <w:t xml:space="preserve">STORES </w:t>
      </w:r>
      <w:r w:rsidR="00DD58DC" w:rsidRPr="00D652CC">
        <w:rPr>
          <w:rFonts w:asciiTheme="majorHAnsi" w:hAnsiTheme="majorHAnsi"/>
          <w:b/>
          <w:sz w:val="28"/>
          <w:szCs w:val="28"/>
        </w:rPr>
        <w:t xml:space="preserve">SIGNS </w:t>
      </w:r>
      <w:r w:rsidR="00857107" w:rsidRPr="00D652CC">
        <w:rPr>
          <w:rFonts w:asciiTheme="majorHAnsi" w:hAnsiTheme="majorHAnsi"/>
          <w:b/>
          <w:sz w:val="28"/>
          <w:szCs w:val="28"/>
        </w:rPr>
        <w:t>LEASE AT</w:t>
      </w:r>
      <w:r w:rsidR="0096014C" w:rsidRPr="00D652CC">
        <w:rPr>
          <w:rFonts w:asciiTheme="majorHAnsi" w:hAnsiTheme="majorHAnsi"/>
          <w:b/>
          <w:sz w:val="28"/>
          <w:szCs w:val="28"/>
        </w:rPr>
        <w:t xml:space="preserve"> </w:t>
      </w:r>
      <w:r w:rsidR="00C4641D" w:rsidRPr="00D652CC">
        <w:rPr>
          <w:rFonts w:asciiTheme="majorHAnsi" w:hAnsiTheme="majorHAnsi"/>
          <w:b/>
          <w:sz w:val="28"/>
          <w:szCs w:val="28"/>
        </w:rPr>
        <w:t xml:space="preserve">626 </w:t>
      </w:r>
      <w:r w:rsidR="0096076A">
        <w:rPr>
          <w:rFonts w:asciiTheme="majorHAnsi" w:hAnsiTheme="majorHAnsi"/>
          <w:b/>
          <w:sz w:val="28"/>
          <w:szCs w:val="28"/>
        </w:rPr>
        <w:t>SHEE</w:t>
      </w:r>
      <w:r w:rsidR="00BE578F" w:rsidRPr="00D652CC">
        <w:rPr>
          <w:rFonts w:asciiTheme="majorHAnsi" w:hAnsiTheme="majorHAnsi"/>
          <w:b/>
          <w:sz w:val="28"/>
          <w:szCs w:val="28"/>
        </w:rPr>
        <w:t xml:space="preserve">PSHEAD </w:t>
      </w:r>
      <w:r w:rsidR="00C4641D" w:rsidRPr="00D652CC">
        <w:rPr>
          <w:rFonts w:asciiTheme="majorHAnsi" w:hAnsiTheme="majorHAnsi"/>
          <w:b/>
          <w:sz w:val="28"/>
          <w:szCs w:val="28"/>
        </w:rPr>
        <w:t>BAY</w:t>
      </w:r>
      <w:r w:rsidR="00BE578F" w:rsidRPr="00D652CC">
        <w:rPr>
          <w:rFonts w:asciiTheme="majorHAnsi" w:hAnsiTheme="majorHAnsi"/>
          <w:b/>
          <w:sz w:val="28"/>
          <w:szCs w:val="28"/>
        </w:rPr>
        <w:t xml:space="preserve"> ROAD</w:t>
      </w:r>
      <w:r w:rsidR="00C4641D" w:rsidRPr="00D652CC">
        <w:rPr>
          <w:rFonts w:asciiTheme="majorHAnsi" w:hAnsiTheme="majorHAnsi"/>
          <w:b/>
          <w:sz w:val="28"/>
          <w:szCs w:val="28"/>
        </w:rPr>
        <w:t>,</w:t>
      </w:r>
      <w:r w:rsidR="0045062C" w:rsidRPr="00D652CC">
        <w:rPr>
          <w:rFonts w:asciiTheme="majorHAnsi" w:hAnsiTheme="majorHAnsi"/>
          <w:b/>
          <w:sz w:val="28"/>
          <w:szCs w:val="28"/>
        </w:rPr>
        <w:t xml:space="preserve"> </w:t>
      </w:r>
    </w:p>
    <w:p w14:paraId="000CF91E" w14:textId="637696D7" w:rsidR="00601F32" w:rsidRPr="00D652CC" w:rsidRDefault="00C4641D" w:rsidP="0045062C">
      <w:pPr>
        <w:jc w:val="center"/>
        <w:rPr>
          <w:rFonts w:asciiTheme="majorHAnsi" w:hAnsiTheme="majorHAnsi"/>
          <w:b/>
          <w:sz w:val="28"/>
          <w:szCs w:val="28"/>
        </w:rPr>
      </w:pPr>
      <w:r w:rsidRPr="00D652CC">
        <w:rPr>
          <w:rFonts w:asciiTheme="majorHAnsi" w:hAnsiTheme="majorHAnsi"/>
          <w:b/>
          <w:sz w:val="28"/>
          <w:szCs w:val="28"/>
        </w:rPr>
        <w:t xml:space="preserve">FIRST PHASE OF </w:t>
      </w:r>
      <w:r w:rsidR="00857107" w:rsidRPr="00D652CC">
        <w:rPr>
          <w:rFonts w:asciiTheme="majorHAnsi" w:hAnsiTheme="majorHAnsi"/>
          <w:b/>
          <w:sz w:val="28"/>
          <w:szCs w:val="28"/>
        </w:rPr>
        <w:t>CAMMEBY’S</w:t>
      </w:r>
      <w:r w:rsidR="00DD58DC" w:rsidRPr="00D652CC">
        <w:rPr>
          <w:rFonts w:asciiTheme="majorHAnsi" w:hAnsiTheme="majorHAnsi"/>
          <w:b/>
          <w:sz w:val="28"/>
          <w:szCs w:val="28"/>
        </w:rPr>
        <w:t xml:space="preserve"> </w:t>
      </w:r>
      <w:r w:rsidR="00682B30" w:rsidRPr="00D652CC">
        <w:rPr>
          <w:rFonts w:asciiTheme="majorHAnsi" w:hAnsiTheme="majorHAnsi"/>
          <w:b/>
          <w:sz w:val="28"/>
          <w:szCs w:val="28"/>
        </w:rPr>
        <w:t>NEPTUNE/SIXTH</w:t>
      </w:r>
      <w:r w:rsidR="00601F32" w:rsidRPr="00D652CC">
        <w:rPr>
          <w:rFonts w:asciiTheme="majorHAnsi" w:hAnsiTheme="majorHAnsi"/>
          <w:b/>
          <w:sz w:val="28"/>
          <w:szCs w:val="28"/>
        </w:rPr>
        <w:t xml:space="preserve"> IN CONEY ISLAND</w:t>
      </w:r>
      <w:r w:rsidR="0045062C" w:rsidRPr="00D652CC">
        <w:rPr>
          <w:rFonts w:asciiTheme="majorHAnsi" w:hAnsiTheme="majorHAnsi"/>
          <w:b/>
          <w:sz w:val="28"/>
          <w:szCs w:val="28"/>
        </w:rPr>
        <w:t xml:space="preserve"> </w:t>
      </w:r>
    </w:p>
    <w:p w14:paraId="48C236FA" w14:textId="77777777" w:rsidR="00F4451E" w:rsidRPr="00D652CC" w:rsidRDefault="00F4451E" w:rsidP="00C30E85">
      <w:pPr>
        <w:rPr>
          <w:rFonts w:asciiTheme="majorHAnsi" w:hAnsiTheme="majorHAnsi"/>
          <w:sz w:val="22"/>
        </w:rPr>
      </w:pPr>
    </w:p>
    <w:p w14:paraId="5DC3E644" w14:textId="3465F5F9" w:rsidR="00F4451E" w:rsidRPr="00D652CC" w:rsidRDefault="0045062C" w:rsidP="0045062C">
      <w:pPr>
        <w:jc w:val="center"/>
        <w:rPr>
          <w:rFonts w:asciiTheme="majorHAnsi" w:hAnsiTheme="majorHAnsi"/>
          <w:b/>
          <w:i/>
        </w:rPr>
      </w:pPr>
      <w:r w:rsidRPr="00D652CC">
        <w:rPr>
          <w:rFonts w:asciiTheme="majorHAnsi" w:hAnsiTheme="majorHAnsi"/>
          <w:b/>
          <w:i/>
        </w:rPr>
        <w:t xml:space="preserve">Department Store </w:t>
      </w:r>
      <w:r w:rsidR="006D1346" w:rsidRPr="00D652CC">
        <w:rPr>
          <w:rFonts w:asciiTheme="majorHAnsi" w:hAnsiTheme="majorHAnsi"/>
          <w:b/>
          <w:i/>
        </w:rPr>
        <w:t>Will Anchor Seven-Story Retail and Commercial Building</w:t>
      </w:r>
    </w:p>
    <w:p w14:paraId="3F65A98D" w14:textId="77777777" w:rsidR="00F4451E" w:rsidRPr="00D652CC" w:rsidRDefault="00F4451E" w:rsidP="00C30E85">
      <w:pPr>
        <w:rPr>
          <w:rFonts w:asciiTheme="majorHAnsi" w:hAnsiTheme="majorHAnsi"/>
          <w:sz w:val="22"/>
        </w:rPr>
      </w:pPr>
    </w:p>
    <w:p w14:paraId="3B857B79" w14:textId="5FFC76C4" w:rsidR="00702759" w:rsidRPr="00D652CC" w:rsidRDefault="00537DBC" w:rsidP="00AE40F7">
      <w:pPr>
        <w:shd w:val="clear" w:color="auto" w:fill="FFFFFF"/>
        <w:rPr>
          <w:rFonts w:asciiTheme="majorHAnsi" w:hAnsiTheme="majorHAnsi"/>
          <w:color w:val="000000" w:themeColor="text1"/>
        </w:rPr>
      </w:pPr>
      <w:r w:rsidRPr="00D652CC">
        <w:rPr>
          <w:rFonts w:asciiTheme="majorHAnsi" w:hAnsiTheme="majorHAnsi"/>
          <w:b/>
          <w:color w:val="000000" w:themeColor="text1"/>
        </w:rPr>
        <w:t>BROOKLYN</w:t>
      </w:r>
      <w:r w:rsidR="00A95964" w:rsidRPr="00D652CC">
        <w:rPr>
          <w:rFonts w:asciiTheme="majorHAnsi" w:hAnsiTheme="majorHAnsi"/>
          <w:b/>
          <w:color w:val="000000" w:themeColor="text1"/>
        </w:rPr>
        <w:t>, N</w:t>
      </w:r>
      <w:r w:rsidR="000F3135" w:rsidRPr="00D652CC">
        <w:rPr>
          <w:rFonts w:asciiTheme="majorHAnsi" w:hAnsiTheme="majorHAnsi"/>
          <w:b/>
          <w:color w:val="000000" w:themeColor="text1"/>
        </w:rPr>
        <w:t>.</w:t>
      </w:r>
      <w:r w:rsidRPr="00D652CC">
        <w:rPr>
          <w:rFonts w:asciiTheme="majorHAnsi" w:hAnsiTheme="majorHAnsi"/>
          <w:b/>
          <w:color w:val="000000" w:themeColor="text1"/>
        </w:rPr>
        <w:t>Y.</w:t>
      </w:r>
      <w:r w:rsidR="007A1867" w:rsidRPr="00D652CC">
        <w:rPr>
          <w:rFonts w:asciiTheme="majorHAnsi" w:hAnsiTheme="majorHAnsi"/>
          <w:b/>
          <w:color w:val="000000" w:themeColor="text1"/>
        </w:rPr>
        <w:t xml:space="preserve"> (</w:t>
      </w:r>
      <w:r w:rsidR="00D652CC" w:rsidRPr="00D652CC">
        <w:rPr>
          <w:rFonts w:asciiTheme="majorHAnsi" w:hAnsiTheme="majorHAnsi"/>
          <w:b/>
          <w:color w:val="000000" w:themeColor="text1"/>
        </w:rPr>
        <w:t>MARCH</w:t>
      </w:r>
      <w:r w:rsidR="00FF4226" w:rsidRPr="00D652CC">
        <w:rPr>
          <w:rFonts w:asciiTheme="majorHAnsi" w:hAnsiTheme="majorHAnsi"/>
          <w:b/>
          <w:color w:val="000000" w:themeColor="text1"/>
        </w:rPr>
        <w:t xml:space="preserve"> </w:t>
      </w:r>
      <w:r w:rsidR="0096076A">
        <w:rPr>
          <w:rFonts w:asciiTheme="majorHAnsi" w:hAnsiTheme="majorHAnsi"/>
          <w:b/>
          <w:color w:val="000000" w:themeColor="text1"/>
        </w:rPr>
        <w:t>21</w:t>
      </w:r>
      <w:r w:rsidR="00B867AA" w:rsidRPr="00D652CC">
        <w:rPr>
          <w:rFonts w:asciiTheme="majorHAnsi" w:hAnsiTheme="majorHAnsi"/>
          <w:b/>
          <w:color w:val="000000" w:themeColor="text1"/>
        </w:rPr>
        <w:t>, 2017</w:t>
      </w:r>
      <w:r w:rsidR="007A1867" w:rsidRPr="00D652CC">
        <w:rPr>
          <w:rFonts w:asciiTheme="majorHAnsi" w:hAnsiTheme="majorHAnsi"/>
          <w:b/>
          <w:color w:val="000000" w:themeColor="text1"/>
        </w:rPr>
        <w:t>)</w:t>
      </w:r>
      <w:r w:rsidR="007A1867" w:rsidRPr="00D652CC">
        <w:rPr>
          <w:rFonts w:asciiTheme="majorHAnsi" w:hAnsiTheme="majorHAnsi"/>
          <w:color w:val="000000" w:themeColor="text1"/>
        </w:rPr>
        <w:t xml:space="preserve"> –</w:t>
      </w:r>
      <w:r w:rsidR="00F31460" w:rsidRPr="00D652C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E25BD" w:rsidRPr="00D652CC">
        <w:rPr>
          <w:rFonts w:asciiTheme="majorHAnsi" w:hAnsiTheme="majorHAnsi"/>
          <w:color w:val="000000" w:themeColor="text1"/>
        </w:rPr>
        <w:t>Cammeby’s</w:t>
      </w:r>
      <w:proofErr w:type="spellEnd"/>
      <w:r w:rsidR="00DE25BD" w:rsidRPr="00D652CC">
        <w:rPr>
          <w:rFonts w:asciiTheme="majorHAnsi" w:hAnsiTheme="majorHAnsi"/>
          <w:color w:val="000000" w:themeColor="text1"/>
        </w:rPr>
        <w:t xml:space="preserve"> today announced that </w:t>
      </w:r>
      <w:r w:rsidR="00B867AA" w:rsidRPr="00D652CC">
        <w:rPr>
          <w:rFonts w:asciiTheme="majorHAnsi" w:hAnsiTheme="majorHAnsi"/>
          <w:color w:val="000000" w:themeColor="text1"/>
        </w:rPr>
        <w:t>DII</w:t>
      </w:r>
      <w:r w:rsidR="002552B1" w:rsidRPr="00D652CC">
        <w:rPr>
          <w:rFonts w:asciiTheme="majorHAnsi" w:hAnsiTheme="majorHAnsi"/>
          <w:color w:val="000000" w:themeColor="text1"/>
        </w:rPr>
        <w:t xml:space="preserve"> </w:t>
      </w:r>
      <w:r w:rsidR="00BE578F" w:rsidRPr="00D652CC">
        <w:rPr>
          <w:rFonts w:asciiTheme="majorHAnsi" w:hAnsiTheme="majorHAnsi"/>
          <w:color w:val="000000" w:themeColor="text1"/>
        </w:rPr>
        <w:t xml:space="preserve">Stores </w:t>
      </w:r>
      <w:r w:rsidR="00F31460" w:rsidRPr="00D652CC">
        <w:rPr>
          <w:rFonts w:asciiTheme="majorHAnsi" w:hAnsiTheme="majorHAnsi"/>
          <w:color w:val="000000" w:themeColor="text1"/>
        </w:rPr>
        <w:t xml:space="preserve">has </w:t>
      </w:r>
      <w:r w:rsidR="00902E93" w:rsidRPr="00D652CC">
        <w:rPr>
          <w:rFonts w:asciiTheme="majorHAnsi" w:hAnsiTheme="majorHAnsi"/>
          <w:color w:val="000000" w:themeColor="text1"/>
        </w:rPr>
        <w:t xml:space="preserve">signed a lease </w:t>
      </w:r>
      <w:r w:rsidR="006E1045" w:rsidRPr="00D652CC">
        <w:rPr>
          <w:rFonts w:asciiTheme="majorHAnsi" w:hAnsiTheme="majorHAnsi"/>
          <w:color w:val="000000" w:themeColor="text1"/>
        </w:rPr>
        <w:t xml:space="preserve">to </w:t>
      </w:r>
      <w:r w:rsidR="00F31460" w:rsidRPr="00D652CC">
        <w:rPr>
          <w:rFonts w:asciiTheme="majorHAnsi" w:hAnsiTheme="majorHAnsi"/>
          <w:color w:val="000000" w:themeColor="text1"/>
        </w:rPr>
        <w:t xml:space="preserve">become the latest retailer </w:t>
      </w:r>
      <w:r w:rsidR="00684B6F" w:rsidRPr="00D652CC">
        <w:rPr>
          <w:rFonts w:asciiTheme="majorHAnsi" w:hAnsiTheme="majorHAnsi"/>
          <w:color w:val="000000" w:themeColor="text1"/>
        </w:rPr>
        <w:t>at Neptune/Sixth</w:t>
      </w:r>
      <w:r w:rsidR="00702759" w:rsidRPr="00D652CC">
        <w:rPr>
          <w:rFonts w:asciiTheme="majorHAnsi" w:hAnsiTheme="majorHAnsi"/>
          <w:color w:val="000000" w:themeColor="text1"/>
        </w:rPr>
        <w:t xml:space="preserve"> </w:t>
      </w:r>
      <w:r w:rsidR="000E2345" w:rsidRPr="00D652CC">
        <w:rPr>
          <w:rFonts w:asciiTheme="majorHAnsi" w:hAnsiTheme="majorHAnsi"/>
          <w:color w:val="000000"/>
        </w:rPr>
        <w:t>in Coney Island.</w:t>
      </w:r>
      <w:r w:rsidR="00702759" w:rsidRPr="00D652CC">
        <w:rPr>
          <w:rFonts w:asciiTheme="majorHAnsi" w:hAnsiTheme="majorHAnsi"/>
          <w:color w:val="000000" w:themeColor="text1"/>
        </w:rPr>
        <w:t xml:space="preserve"> </w:t>
      </w:r>
      <w:r w:rsidR="00702759" w:rsidRPr="00D652CC">
        <w:rPr>
          <w:rFonts w:asciiTheme="majorHAnsi" w:hAnsiTheme="majorHAnsi"/>
          <w:color w:val="000000"/>
        </w:rPr>
        <w:t>The department store will occupy an 11,600-square-foot space within</w:t>
      </w:r>
      <w:r w:rsidR="00632640" w:rsidRPr="00D652CC">
        <w:rPr>
          <w:rFonts w:asciiTheme="majorHAnsi" w:hAnsiTheme="majorHAnsi"/>
          <w:color w:val="000000"/>
        </w:rPr>
        <w:t xml:space="preserve"> 626</w:t>
      </w:r>
      <w:r w:rsidR="00E66498" w:rsidRPr="00D652CC">
        <w:rPr>
          <w:rFonts w:asciiTheme="majorHAnsi" w:hAnsiTheme="majorHAnsi"/>
          <w:color w:val="000000"/>
        </w:rPr>
        <w:t xml:space="preserve"> </w:t>
      </w:r>
      <w:proofErr w:type="spellStart"/>
      <w:r w:rsidR="00E66498" w:rsidRPr="00D652CC">
        <w:rPr>
          <w:rFonts w:asciiTheme="majorHAnsi" w:hAnsiTheme="majorHAnsi"/>
          <w:color w:val="000000"/>
        </w:rPr>
        <w:t>Sheepshead</w:t>
      </w:r>
      <w:proofErr w:type="spellEnd"/>
      <w:r w:rsidR="00E66498" w:rsidRPr="00D652CC">
        <w:rPr>
          <w:rFonts w:asciiTheme="majorHAnsi" w:hAnsiTheme="majorHAnsi"/>
          <w:color w:val="000000"/>
        </w:rPr>
        <w:t xml:space="preserve"> Bay Road</w:t>
      </w:r>
      <w:r w:rsidR="00702759" w:rsidRPr="00D652CC">
        <w:rPr>
          <w:rFonts w:asciiTheme="majorHAnsi" w:hAnsiTheme="majorHAnsi"/>
          <w:color w:val="000000"/>
        </w:rPr>
        <w:t xml:space="preserve">, the first phase of </w:t>
      </w:r>
      <w:r w:rsidR="00702759" w:rsidRPr="00D652CC">
        <w:rPr>
          <w:rFonts w:asciiTheme="majorHAnsi" w:hAnsiTheme="majorHAnsi"/>
          <w:color w:val="000000" w:themeColor="text1"/>
        </w:rPr>
        <w:t>the new mixed-use neighborhood destination</w:t>
      </w:r>
      <w:r w:rsidR="00BD1763" w:rsidRPr="00D652CC">
        <w:rPr>
          <w:rFonts w:asciiTheme="majorHAnsi" w:hAnsiTheme="majorHAnsi"/>
          <w:color w:val="000000" w:themeColor="text1"/>
        </w:rPr>
        <w:t>.</w:t>
      </w:r>
    </w:p>
    <w:p w14:paraId="7AF47492" w14:textId="77777777" w:rsidR="00601F32" w:rsidRPr="00D652CC" w:rsidRDefault="00601F32" w:rsidP="00AE40F7">
      <w:pPr>
        <w:shd w:val="clear" w:color="auto" w:fill="FFFFFF"/>
        <w:rPr>
          <w:rFonts w:asciiTheme="majorHAnsi" w:hAnsiTheme="majorHAnsi"/>
          <w:color w:val="000000"/>
        </w:rPr>
      </w:pPr>
    </w:p>
    <w:p w14:paraId="5445EDB2" w14:textId="1AE2956C" w:rsidR="001A5EAA" w:rsidRPr="00D652CC" w:rsidRDefault="008F404B" w:rsidP="00AE40F7">
      <w:pPr>
        <w:shd w:val="clear" w:color="auto" w:fill="FFFFFF"/>
        <w:rPr>
          <w:rFonts w:asciiTheme="majorHAnsi" w:hAnsiTheme="majorHAnsi"/>
          <w:color w:val="000000"/>
        </w:rPr>
      </w:pPr>
      <w:r w:rsidRPr="00D652CC">
        <w:rPr>
          <w:rFonts w:asciiTheme="majorHAnsi" w:hAnsiTheme="majorHAnsi"/>
          <w:color w:val="000000"/>
        </w:rPr>
        <w:t>DII</w:t>
      </w:r>
      <w:r w:rsidR="00902813" w:rsidRPr="00D652CC">
        <w:rPr>
          <w:rFonts w:asciiTheme="majorHAnsi" w:hAnsiTheme="majorHAnsi"/>
          <w:color w:val="000000"/>
        </w:rPr>
        <w:t>, which</w:t>
      </w:r>
      <w:r w:rsidR="00561C77" w:rsidRPr="00D652CC">
        <w:rPr>
          <w:rFonts w:asciiTheme="majorHAnsi" w:hAnsiTheme="majorHAnsi"/>
          <w:color w:val="000000"/>
        </w:rPr>
        <w:t xml:space="preserve"> </w:t>
      </w:r>
      <w:r w:rsidR="00B867AA" w:rsidRPr="00D652CC">
        <w:rPr>
          <w:rFonts w:asciiTheme="majorHAnsi" w:hAnsiTheme="majorHAnsi"/>
          <w:color w:val="000000"/>
        </w:rPr>
        <w:t>has long operated</w:t>
      </w:r>
      <w:r w:rsidR="00956043" w:rsidRPr="00D652CC">
        <w:rPr>
          <w:rFonts w:asciiTheme="majorHAnsi" w:hAnsiTheme="majorHAnsi"/>
          <w:color w:val="000000"/>
        </w:rPr>
        <w:t xml:space="preserve"> a</w:t>
      </w:r>
      <w:r w:rsidR="00B867AA" w:rsidRPr="00D652CC">
        <w:rPr>
          <w:rFonts w:asciiTheme="majorHAnsi" w:hAnsiTheme="majorHAnsi"/>
          <w:color w:val="000000"/>
        </w:rPr>
        <w:t xml:space="preserve"> location within the former shopping center property that Neptune/Sixth will encompass</w:t>
      </w:r>
      <w:r w:rsidR="00902813" w:rsidRPr="00D652CC">
        <w:rPr>
          <w:rFonts w:asciiTheme="majorHAnsi" w:hAnsiTheme="majorHAnsi"/>
          <w:color w:val="000000"/>
        </w:rPr>
        <w:t>, will</w:t>
      </w:r>
      <w:r w:rsidR="0081729F" w:rsidRPr="00D652CC">
        <w:rPr>
          <w:rFonts w:asciiTheme="majorHAnsi" w:hAnsiTheme="majorHAnsi"/>
          <w:color w:val="000000"/>
        </w:rPr>
        <w:t xml:space="preserve"> serve as the anchor tenant at </w:t>
      </w:r>
      <w:r w:rsidR="00113C7A" w:rsidRPr="00D652CC">
        <w:rPr>
          <w:rFonts w:asciiTheme="majorHAnsi" w:hAnsiTheme="majorHAnsi"/>
          <w:color w:val="000000" w:themeColor="text1"/>
        </w:rPr>
        <w:t xml:space="preserve">the </w:t>
      </w:r>
      <w:r w:rsidR="0019260F" w:rsidRPr="00D652CC">
        <w:rPr>
          <w:rFonts w:asciiTheme="majorHAnsi" w:hAnsiTheme="majorHAnsi"/>
          <w:color w:val="000000" w:themeColor="text1"/>
        </w:rPr>
        <w:t>seven-story</w:t>
      </w:r>
      <w:r w:rsidR="0081729F" w:rsidRPr="00D652CC">
        <w:rPr>
          <w:rFonts w:asciiTheme="majorHAnsi" w:hAnsiTheme="majorHAnsi"/>
          <w:color w:val="000000" w:themeColor="text1"/>
        </w:rPr>
        <w:t xml:space="preserve"> retail and commercial building. </w:t>
      </w:r>
      <w:r w:rsidR="00E129CF" w:rsidRPr="00D652CC">
        <w:rPr>
          <w:rFonts w:asciiTheme="majorHAnsi" w:hAnsiTheme="majorHAnsi"/>
          <w:color w:val="000000"/>
        </w:rPr>
        <w:t>Additionally, t</w:t>
      </w:r>
      <w:bookmarkStart w:id="0" w:name="_GoBack"/>
      <w:bookmarkEnd w:id="0"/>
      <w:r w:rsidR="00E129CF" w:rsidRPr="00D652CC">
        <w:rPr>
          <w:rFonts w:asciiTheme="majorHAnsi" w:hAnsiTheme="majorHAnsi"/>
          <w:color w:val="000000"/>
        </w:rPr>
        <w:t>he company</w:t>
      </w:r>
      <w:r w:rsidR="001A5EAA" w:rsidRPr="00D652CC">
        <w:rPr>
          <w:rFonts w:asciiTheme="majorHAnsi" w:hAnsiTheme="majorHAnsi"/>
          <w:color w:val="000000"/>
        </w:rPr>
        <w:t xml:space="preserve"> will relocate its corporate offices to a 4,900-square-foot space on the building’s third </w:t>
      </w:r>
      <w:r w:rsidR="00450D12" w:rsidRPr="00D652CC">
        <w:rPr>
          <w:rFonts w:asciiTheme="majorHAnsi" w:hAnsiTheme="majorHAnsi"/>
          <w:color w:val="000000"/>
        </w:rPr>
        <w:t>floor.</w:t>
      </w:r>
      <w:r w:rsidR="009374C6" w:rsidRPr="00D652CC">
        <w:rPr>
          <w:rFonts w:asciiTheme="majorHAnsi" w:hAnsiTheme="majorHAnsi"/>
          <w:color w:val="000000"/>
        </w:rPr>
        <w:t xml:space="preserve"> </w:t>
      </w:r>
    </w:p>
    <w:p w14:paraId="4065D1BE" w14:textId="77777777" w:rsidR="004B1BFA" w:rsidRPr="00D652CC" w:rsidRDefault="004B1BFA" w:rsidP="00AE40F7">
      <w:pPr>
        <w:shd w:val="clear" w:color="auto" w:fill="FFFFFF"/>
        <w:rPr>
          <w:rFonts w:asciiTheme="majorHAnsi" w:hAnsiTheme="majorHAnsi"/>
          <w:color w:val="000000"/>
        </w:rPr>
      </w:pPr>
    </w:p>
    <w:p w14:paraId="44AC3DB1" w14:textId="67582216" w:rsidR="004B1BFA" w:rsidRPr="00D652CC" w:rsidRDefault="004B1BFA" w:rsidP="004B1BFA">
      <w:pPr>
        <w:shd w:val="clear" w:color="auto" w:fill="FFFFFF"/>
        <w:rPr>
          <w:rFonts w:asciiTheme="majorHAnsi" w:eastAsia="Times New Roman" w:hAnsiTheme="majorHAnsi"/>
          <w:color w:val="000000" w:themeColor="text1"/>
        </w:rPr>
      </w:pPr>
      <w:r w:rsidRPr="00D652CC">
        <w:rPr>
          <w:rFonts w:asciiTheme="majorHAnsi" w:hAnsiTheme="majorHAnsi"/>
          <w:color w:val="000000" w:themeColor="text1"/>
        </w:rPr>
        <w:t xml:space="preserve">Construction has begun on 626 </w:t>
      </w:r>
      <w:proofErr w:type="spellStart"/>
      <w:r w:rsidRPr="00D652CC">
        <w:rPr>
          <w:rFonts w:asciiTheme="majorHAnsi" w:hAnsiTheme="majorHAnsi"/>
          <w:color w:val="000000" w:themeColor="text1"/>
        </w:rPr>
        <w:t>Sheepshead</w:t>
      </w:r>
      <w:proofErr w:type="spellEnd"/>
      <w:r w:rsidRPr="00D652CC">
        <w:rPr>
          <w:rFonts w:asciiTheme="majorHAnsi" w:hAnsiTheme="majorHAnsi"/>
          <w:color w:val="000000" w:themeColor="text1"/>
        </w:rPr>
        <w:t xml:space="preserve"> Bay Road. The 161,000-square-foot building is expected to be complete by fall 2017. </w:t>
      </w:r>
    </w:p>
    <w:p w14:paraId="441C54BF" w14:textId="77777777" w:rsidR="00FC1D97" w:rsidRPr="00D652CC" w:rsidRDefault="00FC1D97" w:rsidP="00AE40F7">
      <w:pPr>
        <w:shd w:val="clear" w:color="auto" w:fill="FFFFFF"/>
        <w:rPr>
          <w:rFonts w:asciiTheme="majorHAnsi" w:hAnsiTheme="majorHAnsi"/>
          <w:color w:val="000000"/>
        </w:rPr>
      </w:pPr>
    </w:p>
    <w:p w14:paraId="588EB6AD" w14:textId="506B94C4" w:rsidR="00D833A4" w:rsidRPr="00D652CC" w:rsidRDefault="00FA2ABE" w:rsidP="00AE40F7">
      <w:pPr>
        <w:shd w:val="clear" w:color="auto" w:fill="FFFFFF"/>
        <w:rPr>
          <w:rFonts w:asciiTheme="majorHAnsi" w:hAnsiTheme="majorHAnsi"/>
          <w:color w:val="000000"/>
        </w:rPr>
      </w:pPr>
      <w:r w:rsidRPr="00D652CC">
        <w:rPr>
          <w:rFonts w:asciiTheme="majorHAnsi" w:hAnsiTheme="majorHAnsi"/>
          <w:color w:val="000000"/>
        </w:rPr>
        <w:t>“</w:t>
      </w:r>
      <w:r w:rsidR="00FC1D97" w:rsidRPr="00D652CC">
        <w:rPr>
          <w:rFonts w:asciiTheme="majorHAnsi" w:hAnsiTheme="majorHAnsi"/>
          <w:color w:val="000000"/>
        </w:rPr>
        <w:t>DII is an important part of the Coney Island community, so we’</w:t>
      </w:r>
      <w:r w:rsidR="000A621E" w:rsidRPr="00D652CC">
        <w:rPr>
          <w:rFonts w:asciiTheme="majorHAnsi" w:hAnsiTheme="majorHAnsi"/>
          <w:color w:val="000000"/>
        </w:rPr>
        <w:t xml:space="preserve">re extremely happy that </w:t>
      </w:r>
      <w:r w:rsidR="00AD178D" w:rsidRPr="00D652CC">
        <w:rPr>
          <w:rFonts w:asciiTheme="majorHAnsi" w:hAnsiTheme="majorHAnsi"/>
          <w:color w:val="000000"/>
        </w:rPr>
        <w:t>they</w:t>
      </w:r>
      <w:r w:rsidR="00FC1D97" w:rsidRPr="00D652CC">
        <w:rPr>
          <w:rFonts w:asciiTheme="majorHAnsi" w:hAnsiTheme="majorHAnsi"/>
          <w:color w:val="000000"/>
        </w:rPr>
        <w:t xml:space="preserve"> will </w:t>
      </w:r>
      <w:r w:rsidR="001A12E4" w:rsidRPr="00D652CC">
        <w:rPr>
          <w:rFonts w:asciiTheme="majorHAnsi" w:hAnsiTheme="majorHAnsi"/>
          <w:color w:val="000000"/>
        </w:rPr>
        <w:t>remain a permanent fixture</w:t>
      </w:r>
      <w:r w:rsidR="00FC1D97" w:rsidRPr="00D652CC">
        <w:rPr>
          <w:rFonts w:asciiTheme="majorHAnsi" w:hAnsiTheme="majorHAnsi"/>
          <w:color w:val="000000"/>
        </w:rPr>
        <w:t xml:space="preserve"> by serving as the anchor tenant for t</w:t>
      </w:r>
      <w:r w:rsidR="00D25EB3" w:rsidRPr="00D652CC">
        <w:rPr>
          <w:rFonts w:asciiTheme="majorHAnsi" w:hAnsiTheme="majorHAnsi"/>
          <w:color w:val="000000"/>
        </w:rPr>
        <w:t>he first phase of Neptune/Sixth</w:t>
      </w:r>
      <w:r w:rsidR="00182684" w:rsidRPr="00D652CC">
        <w:rPr>
          <w:rFonts w:asciiTheme="majorHAnsi" w:hAnsiTheme="majorHAnsi"/>
          <w:color w:val="000000"/>
        </w:rPr>
        <w:t>,” stated Jacob Cohen,</w:t>
      </w:r>
      <w:r w:rsidR="00CF55C7" w:rsidRPr="00D652CC">
        <w:rPr>
          <w:rFonts w:asciiTheme="majorHAnsi" w:hAnsiTheme="majorHAnsi"/>
          <w:color w:val="000000"/>
        </w:rPr>
        <w:t xml:space="preserve"> e</w:t>
      </w:r>
      <w:r w:rsidR="008D278F" w:rsidRPr="00D652CC">
        <w:rPr>
          <w:rFonts w:asciiTheme="majorHAnsi" w:hAnsiTheme="majorHAnsi"/>
          <w:color w:val="000000"/>
        </w:rPr>
        <w:t>xecutive</w:t>
      </w:r>
      <w:r w:rsidR="00CF55C7" w:rsidRPr="00D652CC">
        <w:rPr>
          <w:rFonts w:asciiTheme="majorHAnsi" w:hAnsiTheme="majorHAnsi"/>
          <w:color w:val="000000"/>
        </w:rPr>
        <w:t xml:space="preserve"> vice president of d</w:t>
      </w:r>
      <w:r w:rsidR="00182684" w:rsidRPr="00D652CC">
        <w:rPr>
          <w:rFonts w:asciiTheme="majorHAnsi" w:hAnsiTheme="majorHAnsi"/>
          <w:color w:val="000000"/>
        </w:rPr>
        <w:t xml:space="preserve">evelopment at </w:t>
      </w:r>
      <w:proofErr w:type="spellStart"/>
      <w:r w:rsidR="00182684" w:rsidRPr="00D652CC">
        <w:rPr>
          <w:rFonts w:asciiTheme="majorHAnsi" w:hAnsiTheme="majorHAnsi"/>
          <w:color w:val="000000"/>
        </w:rPr>
        <w:t>Cammeby’s</w:t>
      </w:r>
      <w:proofErr w:type="spellEnd"/>
      <w:r w:rsidR="00182684" w:rsidRPr="00D652CC">
        <w:rPr>
          <w:rFonts w:asciiTheme="majorHAnsi" w:hAnsiTheme="majorHAnsi"/>
          <w:color w:val="000000"/>
        </w:rPr>
        <w:t>. “</w:t>
      </w:r>
      <w:r w:rsidR="00AD178D" w:rsidRPr="00D652CC">
        <w:rPr>
          <w:rFonts w:asciiTheme="majorHAnsi" w:hAnsiTheme="majorHAnsi"/>
          <w:color w:val="000000"/>
        </w:rPr>
        <w:t>The company will also bring its corporate offices to the pr</w:t>
      </w:r>
      <w:r w:rsidR="002D196E" w:rsidRPr="00D652CC">
        <w:rPr>
          <w:rFonts w:asciiTheme="majorHAnsi" w:hAnsiTheme="majorHAnsi"/>
          <w:color w:val="000000"/>
        </w:rPr>
        <w:t xml:space="preserve">operty, </w:t>
      </w:r>
      <w:r w:rsidR="00D833A4" w:rsidRPr="00D652CC">
        <w:rPr>
          <w:rFonts w:asciiTheme="majorHAnsi" w:hAnsiTheme="majorHAnsi"/>
          <w:color w:val="000000"/>
        </w:rPr>
        <w:t>providing employees with a new, modern work environment.”</w:t>
      </w:r>
    </w:p>
    <w:p w14:paraId="169AC0DD" w14:textId="77777777" w:rsidR="00D833A4" w:rsidRPr="00D652CC" w:rsidRDefault="00D833A4" w:rsidP="00D833A4">
      <w:pPr>
        <w:shd w:val="clear" w:color="auto" w:fill="FFFFFF"/>
        <w:rPr>
          <w:rFonts w:asciiTheme="majorHAnsi" w:eastAsia="Times New Roman" w:hAnsiTheme="majorHAnsi"/>
          <w:color w:val="000000" w:themeColor="text1"/>
        </w:rPr>
      </w:pPr>
    </w:p>
    <w:p w14:paraId="1EE01BE4" w14:textId="77777777" w:rsidR="00D833A4" w:rsidRPr="00D652CC" w:rsidRDefault="00D833A4" w:rsidP="00D833A4">
      <w:pPr>
        <w:shd w:val="clear" w:color="auto" w:fill="FFFFFF"/>
        <w:rPr>
          <w:rFonts w:asciiTheme="majorHAnsi" w:hAnsiTheme="majorHAnsi"/>
          <w:color w:val="000000"/>
        </w:rPr>
      </w:pPr>
      <w:r w:rsidRPr="00D652CC">
        <w:rPr>
          <w:rFonts w:asciiTheme="majorHAnsi" w:eastAsia="Times New Roman" w:hAnsiTheme="majorHAnsi"/>
          <w:color w:val="000000" w:themeColor="text1"/>
        </w:rPr>
        <w:t>Neptune/Sixth</w:t>
      </w:r>
      <w:r w:rsidRPr="00D652CC">
        <w:rPr>
          <w:rFonts w:asciiTheme="majorHAnsi" w:hAnsiTheme="majorHAnsi"/>
          <w:color w:val="000000"/>
        </w:rPr>
        <w:t xml:space="preserve"> is set to be home to a diverse mix of both retail shops and service-oriented business, while adding new amenities that the community can use and share, including ample parking. Neptune/Sixth also features brand new office space that a number of businesses will call home. </w:t>
      </w:r>
    </w:p>
    <w:p w14:paraId="181347B1" w14:textId="77777777" w:rsidR="004B1BFA" w:rsidRPr="00D652CC" w:rsidRDefault="004B1BFA" w:rsidP="004B1BFA">
      <w:pPr>
        <w:suppressAutoHyphens w:val="0"/>
        <w:rPr>
          <w:rFonts w:asciiTheme="majorHAnsi" w:eastAsia="Times New Roman" w:hAnsiTheme="majorHAnsi"/>
          <w:color w:val="000000" w:themeColor="text1"/>
        </w:rPr>
      </w:pPr>
    </w:p>
    <w:p w14:paraId="36B1FE2F" w14:textId="77777777" w:rsidR="004B1BFA" w:rsidRPr="00D652CC" w:rsidRDefault="004B1BFA" w:rsidP="004B1BFA">
      <w:pPr>
        <w:suppressAutoHyphens w:val="0"/>
        <w:rPr>
          <w:rFonts w:asciiTheme="majorHAnsi" w:eastAsia="Times New Roman" w:hAnsiTheme="majorHAnsi"/>
          <w:color w:val="000000" w:themeColor="text1"/>
        </w:rPr>
      </w:pPr>
      <w:r w:rsidRPr="00D652CC">
        <w:rPr>
          <w:rFonts w:asciiTheme="majorHAnsi" w:eastAsia="Times New Roman" w:hAnsiTheme="majorHAnsi"/>
          <w:color w:val="000000" w:themeColor="text1"/>
        </w:rPr>
        <w:t xml:space="preserve">“This lease is another reflection of </w:t>
      </w:r>
      <w:proofErr w:type="spellStart"/>
      <w:r w:rsidRPr="00D652CC">
        <w:rPr>
          <w:rFonts w:asciiTheme="majorHAnsi" w:eastAsia="Times New Roman" w:hAnsiTheme="majorHAnsi"/>
          <w:color w:val="000000" w:themeColor="text1"/>
        </w:rPr>
        <w:t>Cammeby’s</w:t>
      </w:r>
      <w:proofErr w:type="spellEnd"/>
      <w:r w:rsidRPr="00D652CC">
        <w:rPr>
          <w:rFonts w:asciiTheme="majorHAnsi" w:eastAsia="Times New Roman" w:hAnsiTheme="majorHAnsi"/>
          <w:color w:val="000000" w:themeColor="text1"/>
        </w:rPr>
        <w:t xml:space="preserve"> commitment to keeping longtime businesses in Coney Island,” stated Lee Block, executive vice president at </w:t>
      </w:r>
      <w:proofErr w:type="spellStart"/>
      <w:r w:rsidRPr="00D652CC">
        <w:rPr>
          <w:rFonts w:asciiTheme="majorHAnsi" w:eastAsia="Times New Roman" w:hAnsiTheme="majorHAnsi"/>
          <w:color w:val="000000" w:themeColor="text1"/>
        </w:rPr>
        <w:t>Winick</w:t>
      </w:r>
      <w:proofErr w:type="spellEnd"/>
      <w:r w:rsidRPr="00D652CC">
        <w:rPr>
          <w:rFonts w:asciiTheme="majorHAnsi" w:eastAsia="Times New Roman" w:hAnsiTheme="majorHAnsi"/>
          <w:color w:val="000000" w:themeColor="text1"/>
        </w:rPr>
        <w:t xml:space="preserve"> Realty Group, the exclusive retail leasing agent for Neptune/Sixth. “DII will continue to cater to customers at its current space on Neptune Avenue before moving into a new, modern space that will serve as its home for years to come.”</w:t>
      </w:r>
    </w:p>
    <w:p w14:paraId="11135E0F" w14:textId="77777777" w:rsidR="004B1BFA" w:rsidRPr="00D652CC" w:rsidRDefault="004B1BFA" w:rsidP="00AE40F7">
      <w:pPr>
        <w:shd w:val="clear" w:color="auto" w:fill="FFFFFF"/>
        <w:rPr>
          <w:rFonts w:asciiTheme="majorHAnsi" w:hAnsiTheme="majorHAnsi"/>
          <w:color w:val="000000"/>
        </w:rPr>
      </w:pPr>
    </w:p>
    <w:p w14:paraId="26CEDF45" w14:textId="4D41CCCE" w:rsidR="00D833A4" w:rsidRPr="00D652CC" w:rsidRDefault="005C1C52" w:rsidP="00D833A4">
      <w:pPr>
        <w:shd w:val="clear" w:color="auto" w:fill="FFFFFF"/>
        <w:rPr>
          <w:rFonts w:asciiTheme="majorHAnsi" w:hAnsiTheme="majorHAnsi"/>
          <w:color w:val="000000"/>
        </w:rPr>
      </w:pPr>
      <w:r w:rsidRPr="00D652CC">
        <w:rPr>
          <w:rFonts w:asciiTheme="majorHAnsi" w:hAnsiTheme="majorHAnsi"/>
          <w:color w:val="000000"/>
        </w:rPr>
        <w:t xml:space="preserve">In recent months, </w:t>
      </w:r>
      <w:proofErr w:type="spellStart"/>
      <w:r w:rsidRPr="00D652CC">
        <w:rPr>
          <w:rFonts w:asciiTheme="majorHAnsi" w:hAnsiTheme="majorHAnsi"/>
          <w:color w:val="000000"/>
        </w:rPr>
        <w:t>Cammeby’s</w:t>
      </w:r>
      <w:proofErr w:type="spellEnd"/>
      <w:r w:rsidRPr="00D652CC">
        <w:rPr>
          <w:rFonts w:asciiTheme="majorHAnsi" w:hAnsiTheme="majorHAnsi"/>
          <w:color w:val="000000"/>
        </w:rPr>
        <w:t xml:space="preserve"> has announced</w:t>
      </w:r>
      <w:r w:rsidR="00D833A4" w:rsidRPr="00D652CC">
        <w:rPr>
          <w:rFonts w:asciiTheme="majorHAnsi" w:hAnsiTheme="majorHAnsi"/>
          <w:color w:val="000000"/>
        </w:rPr>
        <w:t xml:space="preserve"> multiple</w:t>
      </w:r>
      <w:r w:rsidRPr="00D652CC">
        <w:rPr>
          <w:rFonts w:asciiTheme="majorHAnsi" w:hAnsiTheme="majorHAnsi"/>
          <w:color w:val="000000"/>
        </w:rPr>
        <w:t xml:space="preserve"> lease agreements at </w:t>
      </w:r>
      <w:r w:rsidR="00D833A4" w:rsidRPr="00D652CC">
        <w:rPr>
          <w:rFonts w:asciiTheme="majorHAnsi" w:eastAsia="Times New Roman" w:hAnsiTheme="majorHAnsi"/>
          <w:color w:val="000000" w:themeColor="text1"/>
        </w:rPr>
        <w:t xml:space="preserve">532 Neptune Avenue, the second phase of Neptune/Sixth. The recently announced tenants include </w:t>
      </w:r>
      <w:r w:rsidR="00D833A4" w:rsidRPr="00D652CC">
        <w:rPr>
          <w:rFonts w:asciiTheme="majorHAnsi" w:hAnsiTheme="majorHAnsi"/>
          <w:color w:val="000000"/>
        </w:rPr>
        <w:t>Capital One, CVS Pharmacy and Apple Bank — all three of which have</w:t>
      </w:r>
      <w:r w:rsidR="00A17EB6" w:rsidRPr="00D652CC">
        <w:rPr>
          <w:rFonts w:asciiTheme="majorHAnsi" w:hAnsiTheme="majorHAnsi"/>
          <w:color w:val="000000"/>
        </w:rPr>
        <w:t xml:space="preserve"> also</w:t>
      </w:r>
      <w:r w:rsidR="00D833A4" w:rsidRPr="00D652CC">
        <w:rPr>
          <w:rFonts w:asciiTheme="majorHAnsi" w:hAnsiTheme="majorHAnsi"/>
          <w:color w:val="000000"/>
        </w:rPr>
        <w:t xml:space="preserve"> been tenants of the former shopping center property that Neptune/Sixth will encompass. </w:t>
      </w:r>
      <w:r w:rsidR="00D833A4" w:rsidRPr="00D652CC">
        <w:rPr>
          <w:rFonts w:asciiTheme="majorHAnsi" w:eastAsia="Times New Roman" w:hAnsiTheme="majorHAnsi"/>
          <w:color w:val="000000" w:themeColor="text1"/>
        </w:rPr>
        <w:t>Site work is underway for 532 Neptune Avenue</w:t>
      </w:r>
      <w:r w:rsidR="004B1BFA" w:rsidRPr="00D652CC">
        <w:rPr>
          <w:rFonts w:asciiTheme="majorHAnsi" w:eastAsia="Times New Roman" w:hAnsiTheme="majorHAnsi"/>
          <w:color w:val="000000" w:themeColor="text1"/>
        </w:rPr>
        <w:t xml:space="preserve">, which will comprise 90,000 </w:t>
      </w:r>
      <w:r w:rsidR="00D833A4" w:rsidRPr="00D652CC">
        <w:rPr>
          <w:rFonts w:asciiTheme="majorHAnsi" w:eastAsia="Times New Roman" w:hAnsiTheme="majorHAnsi"/>
          <w:color w:val="000000" w:themeColor="text1"/>
        </w:rPr>
        <w:t>square</w:t>
      </w:r>
      <w:r w:rsidR="004B1BFA" w:rsidRPr="00D652CC">
        <w:rPr>
          <w:rFonts w:asciiTheme="majorHAnsi" w:eastAsia="Times New Roman" w:hAnsiTheme="majorHAnsi"/>
          <w:color w:val="000000" w:themeColor="text1"/>
        </w:rPr>
        <w:t xml:space="preserve"> feet.</w:t>
      </w:r>
    </w:p>
    <w:p w14:paraId="4DF7A94D" w14:textId="77777777" w:rsidR="001152E6" w:rsidRPr="00D652CC" w:rsidRDefault="001152E6" w:rsidP="0025344E">
      <w:pPr>
        <w:shd w:val="clear" w:color="auto" w:fill="FFFFFF"/>
        <w:rPr>
          <w:rFonts w:asciiTheme="majorHAnsi" w:hAnsiTheme="majorHAnsi"/>
          <w:color w:val="000000" w:themeColor="text1"/>
        </w:rPr>
      </w:pPr>
    </w:p>
    <w:p w14:paraId="59FABC55" w14:textId="35ACBAFC" w:rsidR="0035658F" w:rsidRPr="00D652CC" w:rsidRDefault="001152E6" w:rsidP="0025344E">
      <w:pPr>
        <w:shd w:val="clear" w:color="auto" w:fill="FFFFFF"/>
        <w:rPr>
          <w:rFonts w:asciiTheme="majorHAnsi" w:hAnsiTheme="majorHAnsi"/>
          <w:color w:val="000000" w:themeColor="text1"/>
        </w:rPr>
      </w:pPr>
      <w:r w:rsidRPr="00D652CC">
        <w:rPr>
          <w:rFonts w:asciiTheme="majorHAnsi" w:hAnsiTheme="majorHAnsi"/>
          <w:color w:val="000000" w:themeColor="text1"/>
        </w:rPr>
        <w:t xml:space="preserve">Designed by New York-based S9 Architecture, </w:t>
      </w:r>
      <w:r w:rsidR="0035658F" w:rsidRPr="00D652CC">
        <w:rPr>
          <w:rFonts w:asciiTheme="majorHAnsi" w:hAnsiTheme="majorHAnsi"/>
          <w:color w:val="000000" w:themeColor="text1"/>
        </w:rPr>
        <w:t>Neptune/Sixth is the comprehensive redevelo</w:t>
      </w:r>
      <w:r w:rsidR="00F574E8" w:rsidRPr="00D652CC">
        <w:rPr>
          <w:rFonts w:asciiTheme="majorHAnsi" w:hAnsiTheme="majorHAnsi"/>
          <w:color w:val="000000" w:themeColor="text1"/>
        </w:rPr>
        <w:t xml:space="preserve">pment of the former Trump Village Shopping Center and </w:t>
      </w:r>
      <w:r w:rsidR="00270E36" w:rsidRPr="00D652CC">
        <w:rPr>
          <w:rFonts w:asciiTheme="majorHAnsi" w:hAnsiTheme="majorHAnsi"/>
          <w:color w:val="000000" w:themeColor="text1"/>
        </w:rPr>
        <w:t>Royal Palace Baths</w:t>
      </w:r>
      <w:r w:rsidR="0025344E" w:rsidRPr="00D652CC">
        <w:rPr>
          <w:rFonts w:asciiTheme="majorHAnsi" w:hAnsiTheme="majorHAnsi"/>
          <w:color w:val="000000" w:themeColor="text1"/>
        </w:rPr>
        <w:t xml:space="preserve">. For more information, visit </w:t>
      </w:r>
      <w:hyperlink r:id="rId8" w:history="1">
        <w:r w:rsidR="0025344E" w:rsidRPr="00D652CC">
          <w:rPr>
            <w:rStyle w:val="Hyperlink"/>
            <w:rFonts w:asciiTheme="majorHAnsi" w:hAnsiTheme="majorHAnsi"/>
            <w:color w:val="000000" w:themeColor="text1"/>
          </w:rPr>
          <w:t>www.neptunesixth.com</w:t>
        </w:r>
      </w:hyperlink>
      <w:r w:rsidR="0025344E" w:rsidRPr="00D652CC">
        <w:rPr>
          <w:rFonts w:asciiTheme="majorHAnsi" w:hAnsiTheme="majorHAnsi"/>
          <w:color w:val="000000" w:themeColor="text1"/>
        </w:rPr>
        <w:t xml:space="preserve">. </w:t>
      </w:r>
    </w:p>
    <w:p w14:paraId="048A7529" w14:textId="77777777" w:rsidR="00830E4D" w:rsidRPr="00D652CC" w:rsidRDefault="00830E4D" w:rsidP="0025344E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b/>
          <w:color w:val="000000" w:themeColor="text1"/>
        </w:rPr>
      </w:pPr>
    </w:p>
    <w:p w14:paraId="1ABDEFF0" w14:textId="3126D913" w:rsidR="0025344E" w:rsidRPr="00D652CC" w:rsidRDefault="0025344E" w:rsidP="0025344E">
      <w:pPr>
        <w:shd w:val="clear" w:color="auto" w:fill="FFFFFF"/>
        <w:suppressAutoHyphens w:val="0"/>
        <w:rPr>
          <w:rFonts w:asciiTheme="majorHAnsi" w:eastAsiaTheme="minorEastAsia" w:hAnsiTheme="majorHAnsi"/>
          <w:color w:val="000000" w:themeColor="text1"/>
        </w:rPr>
      </w:pPr>
      <w:r w:rsidRPr="00D652CC">
        <w:rPr>
          <w:rFonts w:asciiTheme="majorHAnsi" w:eastAsiaTheme="minorEastAsia" w:hAnsiTheme="majorHAnsi"/>
          <w:b/>
          <w:bCs/>
          <w:color w:val="000000" w:themeColor="text1"/>
        </w:rPr>
        <w:t xml:space="preserve">About </w:t>
      </w:r>
      <w:proofErr w:type="spellStart"/>
      <w:r w:rsidRPr="00D652CC">
        <w:rPr>
          <w:rFonts w:asciiTheme="majorHAnsi" w:eastAsiaTheme="minorEastAsia" w:hAnsiTheme="majorHAnsi"/>
          <w:b/>
          <w:bCs/>
          <w:color w:val="000000" w:themeColor="text1"/>
        </w:rPr>
        <w:t>Cammeby's</w:t>
      </w:r>
      <w:proofErr w:type="spellEnd"/>
      <w:r w:rsidRPr="00D652CC">
        <w:rPr>
          <w:rFonts w:asciiTheme="majorHAnsi" w:eastAsiaTheme="minorEastAsia" w:hAnsiTheme="majorHAnsi"/>
          <w:b/>
          <w:bCs/>
          <w:color w:val="000000" w:themeColor="text1"/>
        </w:rPr>
        <w:t xml:space="preserve"> </w:t>
      </w:r>
    </w:p>
    <w:p w14:paraId="4047618C" w14:textId="05CE3424" w:rsidR="0025344E" w:rsidRPr="00D652CC" w:rsidRDefault="0025344E" w:rsidP="0025344E">
      <w:pPr>
        <w:shd w:val="clear" w:color="auto" w:fill="FFFFFF"/>
        <w:suppressAutoHyphens w:val="0"/>
        <w:rPr>
          <w:rFonts w:asciiTheme="majorHAnsi" w:eastAsiaTheme="minorEastAsia" w:hAnsiTheme="majorHAnsi"/>
          <w:color w:val="000000" w:themeColor="text1"/>
        </w:rPr>
      </w:pPr>
      <w:r w:rsidRPr="00D652CC">
        <w:rPr>
          <w:rFonts w:asciiTheme="majorHAnsi" w:eastAsiaTheme="minorEastAsia" w:hAnsiTheme="majorHAnsi"/>
          <w:color w:val="000000" w:themeColor="text1"/>
        </w:rPr>
        <w:t>Founded in 1967 by Rubin</w:t>
      </w:r>
      <w:r w:rsidR="001152E6" w:rsidRPr="00D652CC">
        <w:rPr>
          <w:rFonts w:asciiTheme="majorHAnsi" w:eastAsiaTheme="minorEastAsia" w:hAnsiTheme="majorHAnsi"/>
          <w:color w:val="000000" w:themeColor="text1"/>
        </w:rPr>
        <w:t xml:space="preserve"> </w:t>
      </w:r>
      <w:proofErr w:type="spellStart"/>
      <w:r w:rsidR="001152E6" w:rsidRPr="00D652CC">
        <w:rPr>
          <w:rFonts w:asciiTheme="majorHAnsi" w:eastAsiaTheme="minorEastAsia" w:hAnsiTheme="majorHAnsi"/>
          <w:color w:val="000000" w:themeColor="text1"/>
        </w:rPr>
        <w:t>Schron</w:t>
      </w:r>
      <w:proofErr w:type="spellEnd"/>
      <w:r w:rsidR="001152E6" w:rsidRPr="00D652CC">
        <w:rPr>
          <w:rFonts w:asciiTheme="majorHAnsi" w:eastAsiaTheme="minorEastAsia" w:hAnsiTheme="majorHAnsi"/>
          <w:color w:val="000000" w:themeColor="text1"/>
        </w:rPr>
        <w:t xml:space="preserve">, </w:t>
      </w:r>
      <w:proofErr w:type="spellStart"/>
      <w:r w:rsidR="001152E6" w:rsidRPr="00D652CC">
        <w:rPr>
          <w:rFonts w:asciiTheme="majorHAnsi" w:eastAsiaTheme="minorEastAsia" w:hAnsiTheme="majorHAnsi"/>
          <w:color w:val="000000" w:themeColor="text1"/>
        </w:rPr>
        <w:t>Cammeby's</w:t>
      </w:r>
      <w:proofErr w:type="spellEnd"/>
      <w:r w:rsidRPr="00D652CC">
        <w:rPr>
          <w:rFonts w:asciiTheme="majorHAnsi" w:eastAsiaTheme="minorEastAsia" w:hAnsiTheme="majorHAnsi"/>
          <w:color w:val="000000" w:themeColor="text1"/>
        </w:rPr>
        <w:t xml:space="preserve"> is a privately held real estate company with a portfolio of </w:t>
      </w:r>
      <w:r w:rsidR="00A0384A" w:rsidRPr="00D652CC">
        <w:rPr>
          <w:rFonts w:asciiTheme="majorHAnsi" w:eastAsiaTheme="minorEastAsia" w:hAnsiTheme="majorHAnsi"/>
          <w:color w:val="000000" w:themeColor="text1"/>
        </w:rPr>
        <w:t xml:space="preserve">office, </w:t>
      </w:r>
      <w:r w:rsidRPr="00D652CC">
        <w:rPr>
          <w:rFonts w:asciiTheme="majorHAnsi" w:eastAsiaTheme="minorEastAsia" w:hAnsiTheme="majorHAnsi"/>
          <w:color w:val="000000" w:themeColor="text1"/>
        </w:rPr>
        <w:t>residential</w:t>
      </w:r>
      <w:r w:rsidR="00A0384A" w:rsidRPr="00D652CC">
        <w:rPr>
          <w:rFonts w:asciiTheme="majorHAnsi" w:eastAsiaTheme="minorEastAsia" w:hAnsiTheme="majorHAnsi"/>
          <w:color w:val="000000" w:themeColor="text1"/>
        </w:rPr>
        <w:t xml:space="preserve"> and industrial</w:t>
      </w:r>
      <w:r w:rsidRPr="00D652CC">
        <w:rPr>
          <w:rFonts w:asciiTheme="majorHAnsi" w:eastAsiaTheme="minorEastAsia" w:hAnsiTheme="majorHAnsi"/>
          <w:color w:val="000000" w:themeColor="text1"/>
        </w:rPr>
        <w:t xml:space="preserve"> real estate assets through</w:t>
      </w:r>
      <w:r w:rsidR="00E66498" w:rsidRPr="00D652CC">
        <w:rPr>
          <w:rFonts w:asciiTheme="majorHAnsi" w:eastAsiaTheme="minorEastAsia" w:hAnsiTheme="majorHAnsi"/>
          <w:color w:val="000000" w:themeColor="text1"/>
        </w:rPr>
        <w:t>out</w:t>
      </w:r>
      <w:r w:rsidRPr="00D652CC">
        <w:rPr>
          <w:rFonts w:asciiTheme="majorHAnsi" w:eastAsiaTheme="minorEastAsia" w:hAnsiTheme="majorHAnsi"/>
          <w:color w:val="000000" w:themeColor="text1"/>
        </w:rPr>
        <w:t xml:space="preserve"> 14 states.</w:t>
      </w:r>
      <w:r w:rsidR="001152E6" w:rsidRPr="00D652CC">
        <w:rPr>
          <w:rFonts w:asciiTheme="majorHAnsi" w:eastAsiaTheme="minorEastAsia" w:hAnsiTheme="majorHAnsi"/>
          <w:color w:val="000000" w:themeColor="text1"/>
        </w:rPr>
        <w:t xml:space="preserve"> The company </w:t>
      </w:r>
      <w:r w:rsidRPr="00D652CC">
        <w:rPr>
          <w:rFonts w:asciiTheme="majorHAnsi" w:eastAsiaTheme="minorEastAsia" w:hAnsiTheme="majorHAnsi"/>
          <w:color w:val="000000" w:themeColor="text1"/>
        </w:rPr>
        <w:t>is headquartered in New York City and manages its business through operating platforms, each focused on a specific real estate asset class.</w:t>
      </w:r>
    </w:p>
    <w:p w14:paraId="70E58544" w14:textId="710CBBD3" w:rsidR="00E66498" w:rsidRPr="00D652CC" w:rsidRDefault="0051737D" w:rsidP="00651251">
      <w:pPr>
        <w:pStyle w:val="Normal10"/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52CC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</w:t>
      </w:r>
    </w:p>
    <w:p w14:paraId="4F006151" w14:textId="77777777" w:rsidR="0051737D" w:rsidRPr="00D652CC" w:rsidRDefault="0051737D" w:rsidP="0025344E">
      <w:pPr>
        <w:pStyle w:val="Normal10"/>
        <w:spacing w:line="240" w:lineRule="auto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52CC">
        <w:rPr>
          <w:rFonts w:asciiTheme="majorHAnsi" w:eastAsia="Calibri" w:hAnsiTheme="majorHAnsi" w:cs="Times New Roman"/>
          <w:color w:val="000000" w:themeColor="text1"/>
          <w:sz w:val="24"/>
          <w:szCs w:val="24"/>
          <w:highlight w:val="white"/>
        </w:rPr>
        <w:t>###</w:t>
      </w:r>
    </w:p>
    <w:p w14:paraId="5CA2426E" w14:textId="77777777" w:rsidR="0051737D" w:rsidRPr="00D652CC" w:rsidRDefault="0051737D" w:rsidP="0025344E">
      <w:pPr>
        <w:pStyle w:val="Normal10"/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52CC">
        <w:rPr>
          <w:rFonts w:asciiTheme="majorHAnsi" w:eastAsia="Calibri" w:hAnsiTheme="majorHAnsi" w:cs="Times New Roman"/>
          <w:color w:val="000000" w:themeColor="text1"/>
          <w:sz w:val="24"/>
          <w:szCs w:val="24"/>
          <w:highlight w:val="white"/>
        </w:rPr>
        <w:t xml:space="preserve"> </w:t>
      </w:r>
    </w:p>
    <w:p w14:paraId="57DB6647" w14:textId="77777777" w:rsidR="0051737D" w:rsidRPr="00D652CC" w:rsidRDefault="0051737D" w:rsidP="0025344E">
      <w:pPr>
        <w:pStyle w:val="Normal10"/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6EF9659" w14:textId="77777777" w:rsidR="00F4451E" w:rsidRPr="00D652CC" w:rsidRDefault="00F4451E" w:rsidP="0025344E">
      <w:pPr>
        <w:shd w:val="clear" w:color="auto" w:fill="FFFFFF"/>
        <w:rPr>
          <w:rFonts w:asciiTheme="majorHAnsi" w:eastAsia="Times New Roman" w:hAnsiTheme="majorHAnsi"/>
          <w:color w:val="000000" w:themeColor="text1"/>
        </w:rPr>
      </w:pPr>
    </w:p>
    <w:sectPr w:rsidR="00F4451E" w:rsidRPr="00D652CC" w:rsidSect="00F4451E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488D7" w14:textId="77777777" w:rsidR="00611838" w:rsidRDefault="00611838"/>
  </w:endnote>
  <w:endnote w:type="continuationSeparator" w:id="0">
    <w:p w14:paraId="76D40FB3" w14:textId="77777777" w:rsidR="00611838" w:rsidRDefault="0061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DBB7" w14:textId="77777777" w:rsidR="00611838" w:rsidRDefault="00611838"/>
  </w:footnote>
  <w:footnote w:type="continuationSeparator" w:id="0">
    <w:p w14:paraId="3CB6DAC8" w14:textId="77777777" w:rsidR="00611838" w:rsidRDefault="0061183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327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E"/>
    <w:rsid w:val="000218EE"/>
    <w:rsid w:val="00024835"/>
    <w:rsid w:val="00025DAE"/>
    <w:rsid w:val="0003082C"/>
    <w:rsid w:val="0003140C"/>
    <w:rsid w:val="00036A3A"/>
    <w:rsid w:val="00047E9C"/>
    <w:rsid w:val="00051DCD"/>
    <w:rsid w:val="00052D80"/>
    <w:rsid w:val="000532E7"/>
    <w:rsid w:val="000654BB"/>
    <w:rsid w:val="00066884"/>
    <w:rsid w:val="00081384"/>
    <w:rsid w:val="000837B8"/>
    <w:rsid w:val="00085DAF"/>
    <w:rsid w:val="000870E0"/>
    <w:rsid w:val="000903AE"/>
    <w:rsid w:val="00094087"/>
    <w:rsid w:val="000A1766"/>
    <w:rsid w:val="000A1D71"/>
    <w:rsid w:val="000A43D3"/>
    <w:rsid w:val="000A621E"/>
    <w:rsid w:val="000B50B5"/>
    <w:rsid w:val="000D06E6"/>
    <w:rsid w:val="000D5000"/>
    <w:rsid w:val="000D63C9"/>
    <w:rsid w:val="000E2345"/>
    <w:rsid w:val="000E72D5"/>
    <w:rsid w:val="000F3135"/>
    <w:rsid w:val="001053C6"/>
    <w:rsid w:val="00106973"/>
    <w:rsid w:val="00113C7A"/>
    <w:rsid w:val="00115102"/>
    <w:rsid w:val="001152E6"/>
    <w:rsid w:val="001244E9"/>
    <w:rsid w:val="00144B98"/>
    <w:rsid w:val="00145285"/>
    <w:rsid w:val="00147B73"/>
    <w:rsid w:val="00150BFA"/>
    <w:rsid w:val="001669F6"/>
    <w:rsid w:val="00174E67"/>
    <w:rsid w:val="00181848"/>
    <w:rsid w:val="00182684"/>
    <w:rsid w:val="001829B8"/>
    <w:rsid w:val="001878EA"/>
    <w:rsid w:val="00187C9A"/>
    <w:rsid w:val="0019260F"/>
    <w:rsid w:val="001A12E4"/>
    <w:rsid w:val="001A41CE"/>
    <w:rsid w:val="001A5EAA"/>
    <w:rsid w:val="001A799A"/>
    <w:rsid w:val="001C5D75"/>
    <w:rsid w:val="001C79E7"/>
    <w:rsid w:val="001C7A69"/>
    <w:rsid w:val="001D25DC"/>
    <w:rsid w:val="001D2F0A"/>
    <w:rsid w:val="001D4054"/>
    <w:rsid w:val="001D4ECE"/>
    <w:rsid w:val="001D5734"/>
    <w:rsid w:val="001E3E6A"/>
    <w:rsid w:val="00202CDF"/>
    <w:rsid w:val="00203C87"/>
    <w:rsid w:val="002230F0"/>
    <w:rsid w:val="002257D4"/>
    <w:rsid w:val="0025344E"/>
    <w:rsid w:val="002552B1"/>
    <w:rsid w:val="0026068F"/>
    <w:rsid w:val="00266691"/>
    <w:rsid w:val="00270E36"/>
    <w:rsid w:val="00290FDF"/>
    <w:rsid w:val="002927DF"/>
    <w:rsid w:val="00295DE9"/>
    <w:rsid w:val="00297E06"/>
    <w:rsid w:val="002A1E5C"/>
    <w:rsid w:val="002A68A9"/>
    <w:rsid w:val="002B0DE8"/>
    <w:rsid w:val="002B5281"/>
    <w:rsid w:val="002D196E"/>
    <w:rsid w:val="002D1CBA"/>
    <w:rsid w:val="002D73F5"/>
    <w:rsid w:val="002E5CDE"/>
    <w:rsid w:val="00300AD8"/>
    <w:rsid w:val="003019DC"/>
    <w:rsid w:val="00304409"/>
    <w:rsid w:val="00315210"/>
    <w:rsid w:val="00326317"/>
    <w:rsid w:val="003318CF"/>
    <w:rsid w:val="00331F69"/>
    <w:rsid w:val="00346662"/>
    <w:rsid w:val="0035658F"/>
    <w:rsid w:val="0036301B"/>
    <w:rsid w:val="00367314"/>
    <w:rsid w:val="00373CCF"/>
    <w:rsid w:val="00375891"/>
    <w:rsid w:val="0037599C"/>
    <w:rsid w:val="0037707A"/>
    <w:rsid w:val="00377A6B"/>
    <w:rsid w:val="00382894"/>
    <w:rsid w:val="00385EFA"/>
    <w:rsid w:val="00394F0E"/>
    <w:rsid w:val="003A391B"/>
    <w:rsid w:val="003A3BDA"/>
    <w:rsid w:val="003A6060"/>
    <w:rsid w:val="003B1307"/>
    <w:rsid w:val="003B3220"/>
    <w:rsid w:val="003B7E68"/>
    <w:rsid w:val="003C4399"/>
    <w:rsid w:val="003E37AA"/>
    <w:rsid w:val="00400773"/>
    <w:rsid w:val="00401373"/>
    <w:rsid w:val="00403169"/>
    <w:rsid w:val="00410773"/>
    <w:rsid w:val="00410951"/>
    <w:rsid w:val="00411566"/>
    <w:rsid w:val="00423915"/>
    <w:rsid w:val="0042542A"/>
    <w:rsid w:val="00426D1C"/>
    <w:rsid w:val="00430575"/>
    <w:rsid w:val="00440915"/>
    <w:rsid w:val="004501C3"/>
    <w:rsid w:val="0045062C"/>
    <w:rsid w:val="00450D12"/>
    <w:rsid w:val="004534C5"/>
    <w:rsid w:val="00461128"/>
    <w:rsid w:val="00461AA4"/>
    <w:rsid w:val="004719F1"/>
    <w:rsid w:val="004746BB"/>
    <w:rsid w:val="004747C4"/>
    <w:rsid w:val="00477CE4"/>
    <w:rsid w:val="0048171E"/>
    <w:rsid w:val="00484367"/>
    <w:rsid w:val="004B1BFA"/>
    <w:rsid w:val="004B581A"/>
    <w:rsid w:val="004C0CA8"/>
    <w:rsid w:val="004C2537"/>
    <w:rsid w:val="004C5E54"/>
    <w:rsid w:val="004E7B17"/>
    <w:rsid w:val="004F14F5"/>
    <w:rsid w:val="004F4AE0"/>
    <w:rsid w:val="004F4C53"/>
    <w:rsid w:val="004F4EFB"/>
    <w:rsid w:val="0050215C"/>
    <w:rsid w:val="00505A21"/>
    <w:rsid w:val="0051737D"/>
    <w:rsid w:val="0052686E"/>
    <w:rsid w:val="005327E7"/>
    <w:rsid w:val="00537DBC"/>
    <w:rsid w:val="00540629"/>
    <w:rsid w:val="005579F2"/>
    <w:rsid w:val="00561C77"/>
    <w:rsid w:val="00561E6D"/>
    <w:rsid w:val="00564D33"/>
    <w:rsid w:val="00566BF9"/>
    <w:rsid w:val="0057312B"/>
    <w:rsid w:val="00575181"/>
    <w:rsid w:val="00584B09"/>
    <w:rsid w:val="00587727"/>
    <w:rsid w:val="00594185"/>
    <w:rsid w:val="00596E18"/>
    <w:rsid w:val="005A29FD"/>
    <w:rsid w:val="005B7291"/>
    <w:rsid w:val="005C1C52"/>
    <w:rsid w:val="005D25D6"/>
    <w:rsid w:val="005D4B31"/>
    <w:rsid w:val="005E685C"/>
    <w:rsid w:val="005F0BB7"/>
    <w:rsid w:val="00600469"/>
    <w:rsid w:val="00601F32"/>
    <w:rsid w:val="0060226C"/>
    <w:rsid w:val="00605222"/>
    <w:rsid w:val="00611838"/>
    <w:rsid w:val="00612680"/>
    <w:rsid w:val="006309BF"/>
    <w:rsid w:val="00632640"/>
    <w:rsid w:val="0064519D"/>
    <w:rsid w:val="00647365"/>
    <w:rsid w:val="00650358"/>
    <w:rsid w:val="00650A55"/>
    <w:rsid w:val="00651251"/>
    <w:rsid w:val="006544FA"/>
    <w:rsid w:val="00660BC2"/>
    <w:rsid w:val="00666C1B"/>
    <w:rsid w:val="00682B30"/>
    <w:rsid w:val="00684B6F"/>
    <w:rsid w:val="00685AE6"/>
    <w:rsid w:val="00687A68"/>
    <w:rsid w:val="00695AA9"/>
    <w:rsid w:val="00695E5C"/>
    <w:rsid w:val="006A0299"/>
    <w:rsid w:val="006A6D7B"/>
    <w:rsid w:val="006B44F6"/>
    <w:rsid w:val="006B4C55"/>
    <w:rsid w:val="006B78C6"/>
    <w:rsid w:val="006C0DEA"/>
    <w:rsid w:val="006C3470"/>
    <w:rsid w:val="006C42E6"/>
    <w:rsid w:val="006D1346"/>
    <w:rsid w:val="006E1045"/>
    <w:rsid w:val="006E67A5"/>
    <w:rsid w:val="006E697A"/>
    <w:rsid w:val="006F34FF"/>
    <w:rsid w:val="007018C1"/>
    <w:rsid w:val="00702759"/>
    <w:rsid w:val="007055AB"/>
    <w:rsid w:val="00714D46"/>
    <w:rsid w:val="00715C42"/>
    <w:rsid w:val="0072338B"/>
    <w:rsid w:val="00737B19"/>
    <w:rsid w:val="007446A9"/>
    <w:rsid w:val="007519D7"/>
    <w:rsid w:val="007608EB"/>
    <w:rsid w:val="00775B38"/>
    <w:rsid w:val="00781DFC"/>
    <w:rsid w:val="0078656F"/>
    <w:rsid w:val="007905DF"/>
    <w:rsid w:val="00792796"/>
    <w:rsid w:val="007A00DD"/>
    <w:rsid w:val="007A1867"/>
    <w:rsid w:val="007A5EA5"/>
    <w:rsid w:val="007A707F"/>
    <w:rsid w:val="007B4C45"/>
    <w:rsid w:val="007C184E"/>
    <w:rsid w:val="007D3668"/>
    <w:rsid w:val="007E28AD"/>
    <w:rsid w:val="007E433D"/>
    <w:rsid w:val="007F0452"/>
    <w:rsid w:val="007F32BD"/>
    <w:rsid w:val="007F6BEB"/>
    <w:rsid w:val="0081729F"/>
    <w:rsid w:val="00825239"/>
    <w:rsid w:val="00830C9E"/>
    <w:rsid w:val="00830E4D"/>
    <w:rsid w:val="00836F3E"/>
    <w:rsid w:val="00847642"/>
    <w:rsid w:val="00855E68"/>
    <w:rsid w:val="00857107"/>
    <w:rsid w:val="00860AE8"/>
    <w:rsid w:val="00866ABA"/>
    <w:rsid w:val="00870C21"/>
    <w:rsid w:val="00874468"/>
    <w:rsid w:val="00874754"/>
    <w:rsid w:val="00885C3F"/>
    <w:rsid w:val="00886069"/>
    <w:rsid w:val="00887B4C"/>
    <w:rsid w:val="0089377C"/>
    <w:rsid w:val="008A53EA"/>
    <w:rsid w:val="008D278F"/>
    <w:rsid w:val="008D2EB6"/>
    <w:rsid w:val="008E1553"/>
    <w:rsid w:val="008F404B"/>
    <w:rsid w:val="009003B2"/>
    <w:rsid w:val="00902813"/>
    <w:rsid w:val="00902E93"/>
    <w:rsid w:val="00905F99"/>
    <w:rsid w:val="009169ED"/>
    <w:rsid w:val="009374C6"/>
    <w:rsid w:val="0094345F"/>
    <w:rsid w:val="00945FA9"/>
    <w:rsid w:val="009500B2"/>
    <w:rsid w:val="00956043"/>
    <w:rsid w:val="0096014C"/>
    <w:rsid w:val="0096076A"/>
    <w:rsid w:val="0097778B"/>
    <w:rsid w:val="00980430"/>
    <w:rsid w:val="00981DFC"/>
    <w:rsid w:val="00993F75"/>
    <w:rsid w:val="009A1EBF"/>
    <w:rsid w:val="009B1731"/>
    <w:rsid w:val="009B3086"/>
    <w:rsid w:val="009B62D7"/>
    <w:rsid w:val="009D08E6"/>
    <w:rsid w:val="009D09BF"/>
    <w:rsid w:val="009E1E95"/>
    <w:rsid w:val="009E4CC5"/>
    <w:rsid w:val="00A0384A"/>
    <w:rsid w:val="00A068A1"/>
    <w:rsid w:val="00A14DF7"/>
    <w:rsid w:val="00A17702"/>
    <w:rsid w:val="00A17EB6"/>
    <w:rsid w:val="00A22EE9"/>
    <w:rsid w:val="00A2460B"/>
    <w:rsid w:val="00A26C6A"/>
    <w:rsid w:val="00A35BF8"/>
    <w:rsid w:val="00A47536"/>
    <w:rsid w:val="00A47E19"/>
    <w:rsid w:val="00A507DA"/>
    <w:rsid w:val="00A563E1"/>
    <w:rsid w:val="00A56A38"/>
    <w:rsid w:val="00A70481"/>
    <w:rsid w:val="00A80AB0"/>
    <w:rsid w:val="00A90D62"/>
    <w:rsid w:val="00A916C9"/>
    <w:rsid w:val="00A93400"/>
    <w:rsid w:val="00A95964"/>
    <w:rsid w:val="00AA0ACF"/>
    <w:rsid w:val="00AA7187"/>
    <w:rsid w:val="00AB46DB"/>
    <w:rsid w:val="00AB7D13"/>
    <w:rsid w:val="00AC2B7A"/>
    <w:rsid w:val="00AD178D"/>
    <w:rsid w:val="00AD1ABA"/>
    <w:rsid w:val="00AE40F7"/>
    <w:rsid w:val="00AE7C57"/>
    <w:rsid w:val="00AF0FD5"/>
    <w:rsid w:val="00AF348E"/>
    <w:rsid w:val="00AF7F23"/>
    <w:rsid w:val="00B16C6F"/>
    <w:rsid w:val="00B17EB5"/>
    <w:rsid w:val="00B20888"/>
    <w:rsid w:val="00B24FD4"/>
    <w:rsid w:val="00B33E76"/>
    <w:rsid w:val="00B45799"/>
    <w:rsid w:val="00B51067"/>
    <w:rsid w:val="00B61047"/>
    <w:rsid w:val="00B73A26"/>
    <w:rsid w:val="00B769C3"/>
    <w:rsid w:val="00B76F2C"/>
    <w:rsid w:val="00B83A0C"/>
    <w:rsid w:val="00B867AA"/>
    <w:rsid w:val="00B93D54"/>
    <w:rsid w:val="00B93D64"/>
    <w:rsid w:val="00B96507"/>
    <w:rsid w:val="00BA770B"/>
    <w:rsid w:val="00BB5B74"/>
    <w:rsid w:val="00BB61B8"/>
    <w:rsid w:val="00BB69AF"/>
    <w:rsid w:val="00BC06EF"/>
    <w:rsid w:val="00BC1A9C"/>
    <w:rsid w:val="00BC5BCA"/>
    <w:rsid w:val="00BD1763"/>
    <w:rsid w:val="00BD4985"/>
    <w:rsid w:val="00BE578F"/>
    <w:rsid w:val="00BF7014"/>
    <w:rsid w:val="00C001C7"/>
    <w:rsid w:val="00C06584"/>
    <w:rsid w:val="00C25FE8"/>
    <w:rsid w:val="00C30266"/>
    <w:rsid w:val="00C30E85"/>
    <w:rsid w:val="00C3232E"/>
    <w:rsid w:val="00C32E14"/>
    <w:rsid w:val="00C407EC"/>
    <w:rsid w:val="00C43DE4"/>
    <w:rsid w:val="00C45191"/>
    <w:rsid w:val="00C4641D"/>
    <w:rsid w:val="00C47462"/>
    <w:rsid w:val="00C50531"/>
    <w:rsid w:val="00C567D1"/>
    <w:rsid w:val="00C72908"/>
    <w:rsid w:val="00C75C62"/>
    <w:rsid w:val="00C8408E"/>
    <w:rsid w:val="00C86992"/>
    <w:rsid w:val="00C9660D"/>
    <w:rsid w:val="00CB08EF"/>
    <w:rsid w:val="00CB0FF6"/>
    <w:rsid w:val="00CB3E9D"/>
    <w:rsid w:val="00CB6EC8"/>
    <w:rsid w:val="00CC3981"/>
    <w:rsid w:val="00CC43F7"/>
    <w:rsid w:val="00CD02E4"/>
    <w:rsid w:val="00CE2C79"/>
    <w:rsid w:val="00CE760C"/>
    <w:rsid w:val="00CF55C7"/>
    <w:rsid w:val="00D004C7"/>
    <w:rsid w:val="00D0179E"/>
    <w:rsid w:val="00D02B6A"/>
    <w:rsid w:val="00D0319C"/>
    <w:rsid w:val="00D03ADA"/>
    <w:rsid w:val="00D05A6E"/>
    <w:rsid w:val="00D0751E"/>
    <w:rsid w:val="00D16A10"/>
    <w:rsid w:val="00D235E0"/>
    <w:rsid w:val="00D25EB3"/>
    <w:rsid w:val="00D25FA5"/>
    <w:rsid w:val="00D26D6D"/>
    <w:rsid w:val="00D31353"/>
    <w:rsid w:val="00D46C66"/>
    <w:rsid w:val="00D504C4"/>
    <w:rsid w:val="00D57D06"/>
    <w:rsid w:val="00D60EE7"/>
    <w:rsid w:val="00D652CC"/>
    <w:rsid w:val="00D66E5A"/>
    <w:rsid w:val="00D76D25"/>
    <w:rsid w:val="00D81B5D"/>
    <w:rsid w:val="00D833A4"/>
    <w:rsid w:val="00DA4C4A"/>
    <w:rsid w:val="00DC1B40"/>
    <w:rsid w:val="00DC48B0"/>
    <w:rsid w:val="00DD0470"/>
    <w:rsid w:val="00DD43FE"/>
    <w:rsid w:val="00DD58DC"/>
    <w:rsid w:val="00DD74F8"/>
    <w:rsid w:val="00DE25BD"/>
    <w:rsid w:val="00DF0A50"/>
    <w:rsid w:val="00E105B3"/>
    <w:rsid w:val="00E129CF"/>
    <w:rsid w:val="00E16FC4"/>
    <w:rsid w:val="00E22C5D"/>
    <w:rsid w:val="00E26E90"/>
    <w:rsid w:val="00E33F17"/>
    <w:rsid w:val="00E435A7"/>
    <w:rsid w:val="00E44146"/>
    <w:rsid w:val="00E66498"/>
    <w:rsid w:val="00E67073"/>
    <w:rsid w:val="00E7378A"/>
    <w:rsid w:val="00E77D6F"/>
    <w:rsid w:val="00E970C1"/>
    <w:rsid w:val="00EA3CDE"/>
    <w:rsid w:val="00EA533A"/>
    <w:rsid w:val="00EE48F7"/>
    <w:rsid w:val="00EF014F"/>
    <w:rsid w:val="00EF5F47"/>
    <w:rsid w:val="00F05168"/>
    <w:rsid w:val="00F063FA"/>
    <w:rsid w:val="00F06BA9"/>
    <w:rsid w:val="00F11D06"/>
    <w:rsid w:val="00F142A1"/>
    <w:rsid w:val="00F179F9"/>
    <w:rsid w:val="00F21D4C"/>
    <w:rsid w:val="00F31460"/>
    <w:rsid w:val="00F357E0"/>
    <w:rsid w:val="00F36732"/>
    <w:rsid w:val="00F375C7"/>
    <w:rsid w:val="00F41144"/>
    <w:rsid w:val="00F4451E"/>
    <w:rsid w:val="00F5315D"/>
    <w:rsid w:val="00F53445"/>
    <w:rsid w:val="00F574E8"/>
    <w:rsid w:val="00F615DC"/>
    <w:rsid w:val="00F64D3D"/>
    <w:rsid w:val="00F65821"/>
    <w:rsid w:val="00F66BE2"/>
    <w:rsid w:val="00F8557C"/>
    <w:rsid w:val="00F86A1E"/>
    <w:rsid w:val="00F93491"/>
    <w:rsid w:val="00F948B0"/>
    <w:rsid w:val="00F95FBC"/>
    <w:rsid w:val="00F9689B"/>
    <w:rsid w:val="00F97104"/>
    <w:rsid w:val="00FA2ABE"/>
    <w:rsid w:val="00FA6A59"/>
    <w:rsid w:val="00FB0E68"/>
    <w:rsid w:val="00FC1D97"/>
    <w:rsid w:val="00FC200C"/>
    <w:rsid w:val="00FC6348"/>
    <w:rsid w:val="00FE1095"/>
    <w:rsid w:val="00FE627C"/>
    <w:rsid w:val="00FF4226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86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51E"/>
    <w:pPr>
      <w:suppressAutoHyphens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F4451E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F4451E"/>
    <w:rPr>
      <w:sz w:val="16"/>
      <w:szCs w:val="16"/>
    </w:rPr>
  </w:style>
  <w:style w:type="character" w:customStyle="1" w:styleId="CommentTextChar">
    <w:name w:val="Comment Text Char"/>
    <w:basedOn w:val="DefaultParagraphFont"/>
    <w:rsid w:val="00F4451E"/>
    <w:rPr>
      <w:rFonts w:ascii="Cambria" w:eastAsia="Cambria" w:hAnsi="Cambri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F4451E"/>
    <w:rPr>
      <w:rFonts w:ascii="Cambria" w:eastAsia="Cambria" w:hAnsi="Cambria" w:cs="Times New Roman"/>
      <w:b/>
      <w:bCs/>
      <w:sz w:val="20"/>
      <w:szCs w:val="20"/>
    </w:rPr>
  </w:style>
  <w:style w:type="character" w:customStyle="1" w:styleId="InternetLink">
    <w:name w:val="Internet Link"/>
    <w:rsid w:val="00F4451E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rsid w:val="00F445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4451E"/>
    <w:pPr>
      <w:spacing w:after="120"/>
    </w:pPr>
  </w:style>
  <w:style w:type="paragraph" w:styleId="List">
    <w:name w:val="List"/>
    <w:basedOn w:val="TextBody"/>
    <w:rsid w:val="00F4451E"/>
    <w:rPr>
      <w:rFonts w:cs="Mangal"/>
    </w:rPr>
  </w:style>
  <w:style w:type="paragraph" w:styleId="Caption">
    <w:name w:val="caption"/>
    <w:basedOn w:val="Normal"/>
    <w:rsid w:val="00F445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4451E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F4451E"/>
    <w:rPr>
      <w:rFonts w:ascii="Times" w:hAnsi="Times"/>
      <w:sz w:val="20"/>
      <w:szCs w:val="20"/>
    </w:rPr>
  </w:style>
  <w:style w:type="paragraph" w:styleId="BalloonText">
    <w:name w:val="Balloon Text"/>
    <w:basedOn w:val="Normal"/>
    <w:rsid w:val="00F4451E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rsid w:val="00F4451E"/>
    <w:rPr>
      <w:sz w:val="20"/>
      <w:szCs w:val="20"/>
    </w:rPr>
  </w:style>
  <w:style w:type="paragraph" w:styleId="CommentSubject">
    <w:name w:val="annotation subject"/>
    <w:basedOn w:val="CommentText"/>
    <w:rsid w:val="00F4451E"/>
    <w:rPr>
      <w:b/>
      <w:bCs/>
    </w:rPr>
  </w:style>
  <w:style w:type="paragraph" w:customStyle="1" w:styleId="Normal1">
    <w:name w:val="Normal1"/>
    <w:rsid w:val="008A53E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10">
    <w:name w:val="Normal1"/>
    <w:rsid w:val="0051737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855E68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25344E"/>
  </w:style>
  <w:style w:type="character" w:customStyle="1" w:styleId="xn-person">
    <w:name w:val="xn-person"/>
    <w:basedOn w:val="DefaultParagraphFont"/>
    <w:rsid w:val="0025344E"/>
  </w:style>
  <w:style w:type="character" w:customStyle="1" w:styleId="xn-location">
    <w:name w:val="xn-location"/>
    <w:basedOn w:val="DefaultParagraphFont"/>
    <w:rsid w:val="0025344E"/>
  </w:style>
  <w:style w:type="character" w:styleId="Hyperlink">
    <w:name w:val="Hyperlink"/>
    <w:basedOn w:val="DefaultParagraphFont"/>
    <w:uiPriority w:val="99"/>
    <w:unhideWhenUsed/>
    <w:rsid w:val="0025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ptunesix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39C3-A3FE-0945-9571-E94ECB7F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Beckerman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Segalini</dc:creator>
  <cp:lastModifiedBy>Christa Segalini</cp:lastModifiedBy>
  <cp:revision>2</cp:revision>
  <dcterms:created xsi:type="dcterms:W3CDTF">2017-04-05T13:29:00Z</dcterms:created>
  <dcterms:modified xsi:type="dcterms:W3CDTF">2017-04-05T13:29:00Z</dcterms:modified>
</cp:coreProperties>
</file>